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4A6B1" w14:textId="1418F7A5" w:rsidR="0039472B" w:rsidRDefault="009A3F69" w:rsidP="0039472B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Curriculum</w:t>
      </w:r>
      <w:proofErr w:type="spellEnd"/>
      <w:r>
        <w:rPr>
          <w:rFonts w:ascii="Times New Roman" w:hAnsi="Times New Roman"/>
          <w:i/>
        </w:rPr>
        <w:t xml:space="preserve"> V</w:t>
      </w:r>
      <w:r w:rsidRPr="009A3F69">
        <w:rPr>
          <w:rFonts w:ascii="Times New Roman" w:hAnsi="Times New Roman"/>
          <w:i/>
        </w:rPr>
        <w:t>itae</w:t>
      </w:r>
      <w:r>
        <w:rPr>
          <w:rFonts w:ascii="Times New Roman" w:hAnsi="Times New Roman"/>
        </w:rPr>
        <w:t xml:space="preserve"> </w:t>
      </w:r>
      <w:r w:rsidR="0039472B" w:rsidRPr="00DC4F90">
        <w:rPr>
          <w:rFonts w:ascii="Times New Roman" w:hAnsi="Times New Roman"/>
        </w:rPr>
        <w:t>de autores</w:t>
      </w:r>
    </w:p>
    <w:p w14:paraId="3A0CA7EE" w14:textId="77777777" w:rsidR="009A3F69" w:rsidRPr="00DC4F90" w:rsidRDefault="009A3F69" w:rsidP="0039472B">
      <w:pPr>
        <w:jc w:val="center"/>
        <w:rPr>
          <w:rFonts w:ascii="Times New Roman" w:hAnsi="Times New Roman"/>
        </w:rPr>
      </w:pPr>
    </w:p>
    <w:p w14:paraId="255AEC3E" w14:textId="77777777" w:rsidR="00A911A4" w:rsidRPr="00030CA9" w:rsidRDefault="009A3F69" w:rsidP="0039472B">
      <w:pPr>
        <w:spacing w:line="360" w:lineRule="auto"/>
        <w:jc w:val="both"/>
        <w:rPr>
          <w:rFonts w:ascii="Times New Roman" w:hAnsi="Times New Roman" w:cs="Arial"/>
          <w:i/>
        </w:rPr>
      </w:pPr>
      <w:r w:rsidRPr="00030CA9">
        <w:rPr>
          <w:rFonts w:ascii="Times New Roman" w:hAnsi="Times New Roman" w:cs="Arial"/>
          <w:i/>
        </w:rPr>
        <w:t>Ma</w:t>
      </w:r>
      <w:r w:rsidR="00A911A4" w:rsidRPr="00030CA9">
        <w:rPr>
          <w:rFonts w:ascii="Times New Roman" w:hAnsi="Times New Roman" w:cs="Arial"/>
          <w:i/>
        </w:rPr>
        <w:t>ría de Lourdes García González</w:t>
      </w:r>
    </w:p>
    <w:p w14:paraId="3B7E466F" w14:textId="5B277229" w:rsidR="00030CA9" w:rsidRDefault="0039472B" w:rsidP="0039472B">
      <w:pPr>
        <w:spacing w:line="360" w:lineRule="auto"/>
        <w:jc w:val="both"/>
        <w:rPr>
          <w:rFonts w:ascii="Times New Roman" w:hAnsi="Times New Roman" w:cs="Arial"/>
        </w:rPr>
      </w:pPr>
      <w:r w:rsidRPr="00DC4F90">
        <w:rPr>
          <w:rFonts w:ascii="Times New Roman" w:hAnsi="Times New Roman" w:cs="Arial"/>
        </w:rPr>
        <w:t xml:space="preserve">Maestro en Ciencias Ambientales y </w:t>
      </w:r>
      <w:proofErr w:type="spellStart"/>
      <w:r w:rsidR="00A911A4">
        <w:rPr>
          <w:rFonts w:ascii="Times New Roman" w:hAnsi="Times New Roman" w:cs="Arial"/>
        </w:rPr>
        <w:t>Doctorante</w:t>
      </w:r>
      <w:proofErr w:type="spellEnd"/>
      <w:r w:rsidR="00A911A4">
        <w:rPr>
          <w:rFonts w:ascii="Times New Roman" w:hAnsi="Times New Roman" w:cs="Arial"/>
        </w:rPr>
        <w:t xml:space="preserve"> en Urbanismo. Publicaciones recientes:</w:t>
      </w:r>
      <w:r w:rsidRPr="00DC4F90">
        <w:rPr>
          <w:rFonts w:ascii="Times New Roman" w:hAnsi="Times New Roman" w:cs="Arial"/>
        </w:rPr>
        <w:t xml:space="preserve"> La introducción de la temática ambiental como un elemento categórico en la formación  del Licenciado en Diseño Gráfico e Industrial, </w:t>
      </w:r>
      <w:r w:rsidRPr="00DC4F90">
        <w:rPr>
          <w:rFonts w:ascii="Times New Roman" w:hAnsi="Times New Roman" w:cs="Arial"/>
          <w:i/>
        </w:rPr>
        <w:t xml:space="preserve">El diseño en la construcción de la ciudad para todos, </w:t>
      </w:r>
      <w:r w:rsidRPr="00DC4F90">
        <w:rPr>
          <w:rFonts w:ascii="Times New Roman" w:hAnsi="Times New Roman" w:cs="Arial"/>
        </w:rPr>
        <w:t>Compilado</w:t>
      </w:r>
      <w:r w:rsidR="00030CA9">
        <w:rPr>
          <w:rFonts w:ascii="Times New Roman" w:hAnsi="Times New Roman" w:cs="Arial"/>
        </w:rPr>
        <w:t>res Jesús Enrique De Hoyos Martínez</w:t>
      </w:r>
      <w:r w:rsidRPr="00DC4F90">
        <w:rPr>
          <w:rFonts w:ascii="Times New Roman" w:hAnsi="Times New Roman" w:cs="Arial"/>
        </w:rPr>
        <w:t xml:space="preserve">, Liliana, Romero Guzmán, José de Jesús Jiménez </w:t>
      </w:r>
      <w:proofErr w:type="spellStart"/>
      <w:r w:rsidRPr="00DC4F90">
        <w:rPr>
          <w:rFonts w:ascii="Times New Roman" w:hAnsi="Times New Roman" w:cs="Arial"/>
        </w:rPr>
        <w:t>Jiménez</w:t>
      </w:r>
      <w:proofErr w:type="spellEnd"/>
      <w:r w:rsidRPr="00DC4F90">
        <w:rPr>
          <w:rFonts w:ascii="Times New Roman" w:hAnsi="Times New Roman" w:cs="Arial"/>
        </w:rPr>
        <w:t xml:space="preserve"> y Alberto Álvarez Vallejo, ISBN:978-60</w:t>
      </w:r>
      <w:r w:rsidR="009A3F69">
        <w:rPr>
          <w:rFonts w:ascii="Times New Roman" w:hAnsi="Times New Roman" w:cs="Arial"/>
        </w:rPr>
        <w:t xml:space="preserve">7-402-799-0, 2014.pags. 131-148; </w:t>
      </w:r>
      <w:r w:rsidRPr="00DC4F90">
        <w:rPr>
          <w:rFonts w:ascii="Times New Roman" w:hAnsi="Times New Roman" w:cs="Arial"/>
        </w:rPr>
        <w:t xml:space="preserve">Expansión metropolitana de Toluca: caso de estudio municipio de Calimaya, México. </w:t>
      </w:r>
      <w:proofErr w:type="spellStart"/>
      <w:r w:rsidRPr="00DC4F90">
        <w:rPr>
          <w:rFonts w:ascii="Times New Roman" w:hAnsi="Times New Roman" w:cs="Arial"/>
        </w:rPr>
        <w:t>Quivera</w:t>
      </w:r>
      <w:proofErr w:type="spellEnd"/>
      <w:r w:rsidRPr="00DC4F90">
        <w:rPr>
          <w:rFonts w:ascii="Times New Roman" w:hAnsi="Times New Roman" w:cs="Arial"/>
        </w:rPr>
        <w:t xml:space="preserve">, vol.17, </w:t>
      </w:r>
      <w:proofErr w:type="spellStart"/>
      <w:r w:rsidRPr="00DC4F90">
        <w:rPr>
          <w:rFonts w:ascii="Times New Roman" w:hAnsi="Times New Roman" w:cs="Arial"/>
        </w:rPr>
        <w:t>núm</w:t>
      </w:r>
      <w:proofErr w:type="spellEnd"/>
      <w:r w:rsidRPr="00DC4F90">
        <w:rPr>
          <w:rFonts w:ascii="Times New Roman" w:hAnsi="Times New Roman" w:cs="Arial"/>
        </w:rPr>
        <w:t xml:space="preserve"> 1, enero-</w:t>
      </w:r>
      <w:r w:rsidR="009A3F69">
        <w:rPr>
          <w:rFonts w:ascii="Times New Roman" w:hAnsi="Times New Roman" w:cs="Arial"/>
        </w:rPr>
        <w:t xml:space="preserve">junio, 2015, pp. 35-53, </w:t>
      </w:r>
      <w:proofErr w:type="spellStart"/>
      <w:r w:rsidR="009A3F69">
        <w:rPr>
          <w:rFonts w:ascii="Times New Roman" w:hAnsi="Times New Roman" w:cs="Arial"/>
        </w:rPr>
        <w:t>Redalyc</w:t>
      </w:r>
      <w:proofErr w:type="spellEnd"/>
      <w:r w:rsidR="009A3F69">
        <w:rPr>
          <w:rFonts w:ascii="Times New Roman" w:hAnsi="Times New Roman" w:cs="Arial"/>
        </w:rPr>
        <w:t xml:space="preserve">; Adscripción: </w:t>
      </w:r>
      <w:r w:rsidRPr="00DC4F90">
        <w:rPr>
          <w:rFonts w:ascii="Times New Roman" w:hAnsi="Times New Roman" w:cs="Arial"/>
        </w:rPr>
        <w:t xml:space="preserve">Facultad de Planeación Urbana y Regional de la </w:t>
      </w:r>
      <w:proofErr w:type="spellStart"/>
      <w:r w:rsidRPr="00DC4F90">
        <w:rPr>
          <w:rFonts w:ascii="Times New Roman" w:hAnsi="Times New Roman" w:cs="Arial"/>
        </w:rPr>
        <w:t>UAEMex</w:t>
      </w:r>
      <w:proofErr w:type="spellEnd"/>
      <w:r w:rsidRPr="00DC4F90">
        <w:rPr>
          <w:rFonts w:ascii="Times New Roman" w:hAnsi="Times New Roman" w:cs="Arial"/>
        </w:rPr>
        <w:t>, profesor de Asignat</w:t>
      </w:r>
      <w:r w:rsidR="00030CA9">
        <w:rPr>
          <w:rFonts w:ascii="Times New Roman" w:hAnsi="Times New Roman" w:cs="Arial"/>
        </w:rPr>
        <w:t>ura.</w:t>
      </w:r>
    </w:p>
    <w:p w14:paraId="753F93CA" w14:textId="077C575D" w:rsidR="0039472B" w:rsidRPr="00DC4F90" w:rsidRDefault="00030CA9" w:rsidP="0039472B">
      <w:pPr>
        <w:spacing w:line="360" w:lineRule="auto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Dirección electrónica:</w:t>
      </w:r>
      <w:r w:rsidR="0039472B" w:rsidRPr="00DC4F90">
        <w:rPr>
          <w:rFonts w:ascii="Times New Roman" w:hAnsi="Times New Roman" w:cs="Arial"/>
        </w:rPr>
        <w:t xml:space="preserve"> </w:t>
      </w:r>
      <w:hyperlink r:id="rId5" w:history="1">
        <w:r w:rsidR="0039472B" w:rsidRPr="00DC4F90">
          <w:rPr>
            <w:rStyle w:val="Hipervnculo"/>
            <w:rFonts w:ascii="Times New Roman" w:hAnsi="Times New Roman" w:cs="Arial"/>
            <w:color w:val="auto"/>
            <w:u w:val="none"/>
          </w:rPr>
          <w:t>ma_lulu11@yahoo.com.mx</w:t>
        </w:r>
      </w:hyperlink>
      <w:r w:rsidR="0039472B" w:rsidRPr="00DC4F90">
        <w:rPr>
          <w:rFonts w:ascii="Times New Roman" w:hAnsi="Times New Roman" w:cs="Arial"/>
        </w:rPr>
        <w:t>.</w:t>
      </w:r>
    </w:p>
    <w:p w14:paraId="2315A4A5" w14:textId="77777777" w:rsidR="0039472B" w:rsidRPr="00DC4F90" w:rsidRDefault="0039472B" w:rsidP="0039472B">
      <w:pPr>
        <w:spacing w:line="360" w:lineRule="auto"/>
        <w:jc w:val="both"/>
        <w:rPr>
          <w:rFonts w:ascii="Times New Roman" w:hAnsi="Times New Roman" w:cs="Arial"/>
        </w:rPr>
      </w:pPr>
    </w:p>
    <w:p w14:paraId="0AFE117E" w14:textId="77777777" w:rsidR="00030CA9" w:rsidRPr="00030CA9" w:rsidRDefault="0039472B" w:rsidP="0039472B">
      <w:pPr>
        <w:spacing w:line="360" w:lineRule="auto"/>
        <w:jc w:val="both"/>
        <w:rPr>
          <w:rFonts w:ascii="Times New Roman" w:hAnsi="Times New Roman" w:cs="Arial"/>
          <w:i/>
        </w:rPr>
      </w:pPr>
      <w:r w:rsidRPr="00030CA9">
        <w:rPr>
          <w:rFonts w:ascii="Times New Roman" w:hAnsi="Times New Roman" w:cs="Arial"/>
          <w:i/>
        </w:rPr>
        <w:t>Fermín Carreño Meléndez</w:t>
      </w:r>
    </w:p>
    <w:p w14:paraId="018F89DA" w14:textId="4104AD4A" w:rsidR="00030CA9" w:rsidRDefault="0039472B" w:rsidP="0039472B">
      <w:pPr>
        <w:spacing w:line="360" w:lineRule="auto"/>
        <w:jc w:val="both"/>
        <w:rPr>
          <w:rFonts w:ascii="Times New Roman" w:hAnsi="Times New Roman" w:cs="Arial"/>
        </w:rPr>
      </w:pPr>
      <w:r w:rsidRPr="00DC4F90">
        <w:rPr>
          <w:rFonts w:ascii="Times New Roman" w:hAnsi="Times New Roman" w:cs="Arial"/>
        </w:rPr>
        <w:t>Doctor en Urbanismo (mención honorifica)</w:t>
      </w:r>
      <w:r w:rsidR="009A3F69">
        <w:rPr>
          <w:rFonts w:ascii="Times New Roman" w:hAnsi="Times New Roman" w:cs="Arial"/>
        </w:rPr>
        <w:t xml:space="preserve">; </w:t>
      </w:r>
      <w:r w:rsidRPr="00DC4F90">
        <w:rPr>
          <w:rFonts w:ascii="Times New Roman" w:hAnsi="Times New Roman" w:cs="Arial"/>
        </w:rPr>
        <w:t>Publicaciones recientes:</w:t>
      </w:r>
      <w:r w:rsidRPr="00DC4F90">
        <w:rPr>
          <w:rFonts w:ascii="Times New Roman" w:eastAsia="Times New Roman" w:hAnsi="Times New Roman" w:cs="Times New Roman"/>
          <w:color w:val="000000"/>
        </w:rPr>
        <w:t xml:space="preserve"> 2015 Coordinador del Libro "Sustentabilidad productiva sectorial"  ISBN 978-607-422-648-5</w:t>
      </w:r>
      <w:r w:rsidR="009A3F69">
        <w:rPr>
          <w:rFonts w:ascii="Times New Roman" w:eastAsia="Times New Roman" w:hAnsi="Times New Roman" w:cs="Times New Roman"/>
          <w:color w:val="000000"/>
        </w:rPr>
        <w:t xml:space="preserve">; </w:t>
      </w:r>
      <w:r w:rsidRPr="00DC4F90">
        <w:rPr>
          <w:rFonts w:ascii="Times New Roman" w:eastAsia="Times New Roman" w:hAnsi="Times New Roman" w:cs="Times New Roman"/>
          <w:color w:val="000000"/>
        </w:rPr>
        <w:t xml:space="preserve">2015 Autor del capitulo de Libro </w:t>
      </w:r>
      <w:proofErr w:type="spellStart"/>
      <w:r w:rsidRPr="00DC4F90">
        <w:rPr>
          <w:rFonts w:ascii="Times New Roman" w:eastAsia="Times New Roman" w:hAnsi="Times New Roman" w:cs="Times New Roman"/>
          <w:color w:val="000000"/>
        </w:rPr>
        <w:t>Neza</w:t>
      </w:r>
      <w:proofErr w:type="spellEnd"/>
      <w:r w:rsidRPr="00DC4F90">
        <w:rPr>
          <w:rFonts w:ascii="Times New Roman" w:eastAsia="Times New Roman" w:hAnsi="Times New Roman" w:cs="Times New Roman"/>
          <w:color w:val="000000"/>
        </w:rPr>
        <w:t xml:space="preserve"> II riesgo y Responsabilidad Gubernamental  paginas 179-208 del libro "Crisis del modelo </w:t>
      </w:r>
      <w:proofErr w:type="spellStart"/>
      <w:r w:rsidRPr="00DC4F90">
        <w:rPr>
          <w:rFonts w:ascii="Times New Roman" w:eastAsia="Times New Roman" w:hAnsi="Times New Roman" w:cs="Times New Roman"/>
          <w:color w:val="000000"/>
        </w:rPr>
        <w:t>fosilista</w:t>
      </w:r>
      <w:proofErr w:type="spellEnd"/>
      <w:r w:rsidRPr="00DC4F90">
        <w:rPr>
          <w:rFonts w:ascii="Times New Roman" w:eastAsia="Times New Roman" w:hAnsi="Times New Roman" w:cs="Times New Roman"/>
          <w:color w:val="000000"/>
        </w:rPr>
        <w:t xml:space="preserve"> y la </w:t>
      </w:r>
      <w:proofErr w:type="spellStart"/>
      <w:r w:rsidRPr="00DC4F90">
        <w:rPr>
          <w:rFonts w:ascii="Times New Roman" w:eastAsia="Times New Roman" w:hAnsi="Times New Roman" w:cs="Times New Roman"/>
          <w:color w:val="000000"/>
        </w:rPr>
        <w:t>insustentabilidad</w:t>
      </w:r>
      <w:proofErr w:type="spellEnd"/>
      <w:r w:rsidRPr="00DC4F90">
        <w:rPr>
          <w:rFonts w:ascii="Times New Roman" w:eastAsia="Times New Roman" w:hAnsi="Times New Roman" w:cs="Times New Roman"/>
          <w:color w:val="000000"/>
        </w:rPr>
        <w:t xml:space="preserve"> ¿O debacle de la civilización accidental" ISBN 975-607-12-0379-3</w:t>
      </w:r>
      <w:r w:rsidR="009A3F69">
        <w:rPr>
          <w:rFonts w:ascii="Times New Roman" w:eastAsia="Times New Roman" w:hAnsi="Times New Roman" w:cs="Times New Roman"/>
          <w:color w:val="000000"/>
        </w:rPr>
        <w:t>;</w:t>
      </w:r>
      <w:r w:rsidR="009A3F69">
        <w:rPr>
          <w:rFonts w:ascii="Times New Roman" w:hAnsi="Times New Roman" w:cs="Arial"/>
        </w:rPr>
        <w:t xml:space="preserve"> </w:t>
      </w:r>
      <w:r w:rsidRPr="00DC4F90">
        <w:rPr>
          <w:rFonts w:ascii="Times New Roman" w:eastAsia="Times New Roman" w:hAnsi="Times New Roman" w:cs="Times New Roman"/>
          <w:color w:val="000000"/>
        </w:rPr>
        <w:t xml:space="preserve">2015 Autor del capitulo de Libro </w:t>
      </w:r>
      <w:proofErr w:type="spellStart"/>
      <w:r w:rsidRPr="00DC4F90">
        <w:rPr>
          <w:rFonts w:ascii="Times New Roman" w:eastAsia="Times New Roman" w:hAnsi="Times New Roman" w:cs="Times New Roman"/>
          <w:color w:val="000000"/>
        </w:rPr>
        <w:t>Neza</w:t>
      </w:r>
      <w:proofErr w:type="spellEnd"/>
      <w:r w:rsidRPr="00DC4F90">
        <w:rPr>
          <w:rFonts w:ascii="Times New Roman" w:eastAsia="Times New Roman" w:hAnsi="Times New Roman" w:cs="Times New Roman"/>
          <w:color w:val="000000"/>
        </w:rPr>
        <w:t xml:space="preserve"> II riesgo y Responsabilidad Gubernamental  paginas 179-208 del libro "Crisis del modelo </w:t>
      </w:r>
      <w:proofErr w:type="spellStart"/>
      <w:r w:rsidRPr="00DC4F90">
        <w:rPr>
          <w:rFonts w:ascii="Times New Roman" w:eastAsia="Times New Roman" w:hAnsi="Times New Roman" w:cs="Times New Roman"/>
          <w:color w:val="000000"/>
        </w:rPr>
        <w:t>f</w:t>
      </w:r>
      <w:r w:rsidR="00030CA9">
        <w:rPr>
          <w:rFonts w:ascii="Times New Roman" w:eastAsia="Times New Roman" w:hAnsi="Times New Roman" w:cs="Times New Roman"/>
          <w:color w:val="000000"/>
        </w:rPr>
        <w:t>osilista</w:t>
      </w:r>
      <w:proofErr w:type="spellEnd"/>
      <w:r w:rsidR="00030CA9">
        <w:rPr>
          <w:rFonts w:ascii="Times New Roman" w:eastAsia="Times New Roman" w:hAnsi="Times New Roman" w:cs="Times New Roman"/>
          <w:color w:val="000000"/>
        </w:rPr>
        <w:t xml:space="preserve"> y la </w:t>
      </w:r>
      <w:proofErr w:type="spellStart"/>
      <w:r w:rsidR="00030CA9">
        <w:rPr>
          <w:rFonts w:ascii="Times New Roman" w:eastAsia="Times New Roman" w:hAnsi="Times New Roman" w:cs="Times New Roman"/>
          <w:color w:val="000000"/>
        </w:rPr>
        <w:t>insustentabilidad</w:t>
      </w:r>
      <w:proofErr w:type="spellEnd"/>
      <w:r w:rsidR="00030CA9">
        <w:rPr>
          <w:rFonts w:ascii="Times New Roman" w:eastAsia="Times New Roman" w:hAnsi="Times New Roman" w:cs="Times New Roman"/>
          <w:color w:val="000000"/>
        </w:rPr>
        <w:t>”</w:t>
      </w:r>
      <w:r w:rsidRPr="00DC4F90">
        <w:rPr>
          <w:rFonts w:ascii="Times New Roman" w:eastAsia="Times New Roman" w:hAnsi="Times New Roman" w:cs="Times New Roman"/>
          <w:color w:val="000000"/>
        </w:rPr>
        <w:t xml:space="preserve"> ISBN 975-607-12-0379-3</w:t>
      </w:r>
      <w:r w:rsidR="009A3F69">
        <w:rPr>
          <w:rFonts w:ascii="Times New Roman" w:eastAsia="Times New Roman" w:hAnsi="Times New Roman" w:cs="Times New Roman"/>
          <w:color w:val="000000"/>
        </w:rPr>
        <w:t xml:space="preserve">; </w:t>
      </w:r>
      <w:r w:rsidRPr="00DC4F90">
        <w:rPr>
          <w:rFonts w:ascii="Times New Roman" w:hAnsi="Times New Roman" w:cs="Arial"/>
        </w:rPr>
        <w:t xml:space="preserve">Adscripción: Coordinador del Centro de </w:t>
      </w:r>
      <w:r w:rsidR="007E2A36">
        <w:rPr>
          <w:rFonts w:ascii="Times New Roman" w:hAnsi="Times New Roman" w:cs="Arial"/>
        </w:rPr>
        <w:t>E</w:t>
      </w:r>
      <w:r w:rsidRPr="00DC4F90">
        <w:rPr>
          <w:rFonts w:ascii="Times New Roman" w:hAnsi="Times New Roman" w:cs="Arial"/>
        </w:rPr>
        <w:t>studios e</w:t>
      </w:r>
      <w:r w:rsidR="007E2A36">
        <w:rPr>
          <w:rFonts w:ascii="Times New Roman" w:hAnsi="Times New Roman" w:cs="Arial"/>
        </w:rPr>
        <w:t xml:space="preserve"> Investigación en Desarrollo S</w:t>
      </w:r>
      <w:r w:rsidRPr="00DC4F90">
        <w:rPr>
          <w:rFonts w:ascii="Times New Roman" w:hAnsi="Times New Roman" w:cs="Arial"/>
        </w:rPr>
        <w:t>ustentable,</w:t>
      </w:r>
      <w:r w:rsidR="009A3F69">
        <w:rPr>
          <w:rFonts w:ascii="Times New Roman" w:hAnsi="Times New Roman" w:cs="Arial"/>
        </w:rPr>
        <w:t xml:space="preserve"> </w:t>
      </w:r>
      <w:proofErr w:type="spellStart"/>
      <w:r w:rsidR="00030CA9">
        <w:rPr>
          <w:rFonts w:ascii="Times New Roman" w:hAnsi="Times New Roman" w:cs="Arial"/>
        </w:rPr>
        <w:t>UAEMex</w:t>
      </w:r>
      <w:proofErr w:type="spellEnd"/>
      <w:r w:rsidR="00030CA9">
        <w:rPr>
          <w:rFonts w:ascii="Times New Roman" w:hAnsi="Times New Roman" w:cs="Arial"/>
        </w:rPr>
        <w:t>.</w:t>
      </w:r>
    </w:p>
    <w:p w14:paraId="6A172856" w14:textId="572BC46F" w:rsidR="0039472B" w:rsidRPr="00DC4F90" w:rsidRDefault="00030CA9" w:rsidP="0039472B">
      <w:pPr>
        <w:spacing w:line="360" w:lineRule="auto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Dirección electrónica: </w:t>
      </w:r>
      <w:r w:rsidR="0039472B" w:rsidRPr="00DC4F90">
        <w:rPr>
          <w:rFonts w:ascii="Times New Roman" w:hAnsi="Times New Roman" w:cs="Arial"/>
        </w:rPr>
        <w:t>fermin_carreno@yahoo.com.mx</w:t>
      </w:r>
    </w:p>
    <w:p w14:paraId="15736168" w14:textId="77777777" w:rsidR="0039472B" w:rsidRPr="00DC4F90" w:rsidRDefault="0039472B" w:rsidP="0039472B">
      <w:pPr>
        <w:spacing w:line="360" w:lineRule="auto"/>
        <w:jc w:val="both"/>
        <w:rPr>
          <w:rFonts w:ascii="Times New Roman" w:hAnsi="Times New Roman" w:cs="Arial"/>
        </w:rPr>
      </w:pPr>
    </w:p>
    <w:p w14:paraId="7D9F13A8" w14:textId="77777777" w:rsidR="00A90A2E" w:rsidRPr="00030CA9" w:rsidRDefault="0039472B" w:rsidP="0039472B">
      <w:pPr>
        <w:spacing w:line="360" w:lineRule="auto"/>
        <w:jc w:val="both"/>
        <w:rPr>
          <w:rFonts w:ascii="Times New Roman" w:hAnsi="Times New Roman" w:cs="Arial"/>
          <w:i/>
        </w:rPr>
      </w:pPr>
      <w:r w:rsidRPr="00030CA9">
        <w:rPr>
          <w:rFonts w:ascii="Times New Roman" w:hAnsi="Times New Roman" w:cs="Arial"/>
          <w:i/>
        </w:rPr>
        <w:t>Alfonso Mejía Modesto</w:t>
      </w:r>
    </w:p>
    <w:p w14:paraId="1278400C" w14:textId="11CB12C0" w:rsidR="00030CA9" w:rsidRDefault="0039472B" w:rsidP="0039472B">
      <w:pPr>
        <w:spacing w:line="360" w:lineRule="auto"/>
        <w:jc w:val="both"/>
        <w:rPr>
          <w:rFonts w:ascii="Times New Roman" w:hAnsi="Times New Roman" w:cs="Arial"/>
        </w:rPr>
      </w:pPr>
      <w:r w:rsidRPr="00DC4F90">
        <w:rPr>
          <w:rFonts w:ascii="Times New Roman" w:hAnsi="Times New Roman" w:cs="Arial"/>
        </w:rPr>
        <w:t>Doctor en Ciencias Políticas y Sociales</w:t>
      </w:r>
      <w:r w:rsidR="009A3F69">
        <w:rPr>
          <w:rFonts w:ascii="Times New Roman" w:hAnsi="Times New Roman" w:cs="Arial"/>
        </w:rPr>
        <w:t xml:space="preserve">; </w:t>
      </w:r>
      <w:r w:rsidRPr="00DC4F90">
        <w:rPr>
          <w:rFonts w:ascii="Times New Roman" w:hAnsi="Times New Roman" w:cs="Arial"/>
        </w:rPr>
        <w:t xml:space="preserve">Publicaciones recientes: </w:t>
      </w:r>
      <w:bookmarkStart w:id="0" w:name="_GoBack"/>
      <w:bookmarkEnd w:id="0"/>
      <w:r w:rsidRPr="00DC4F90">
        <w:rPr>
          <w:rFonts w:ascii="Times New Roman" w:hAnsi="Times New Roman" w:cs="Arial"/>
        </w:rPr>
        <w:t>Artículo: Estimación del impacto de los cambios de la fecundidad en la dinámica demográfica del Estado de México a nivel muni</w:t>
      </w:r>
      <w:r w:rsidR="00A90A2E">
        <w:rPr>
          <w:rFonts w:ascii="Times New Roman" w:hAnsi="Times New Roman" w:cs="Arial"/>
        </w:rPr>
        <w:t xml:space="preserve">cipal. Papeles de Población No. </w:t>
      </w:r>
      <w:r w:rsidRPr="00DC4F90">
        <w:rPr>
          <w:rFonts w:ascii="Times New Roman" w:hAnsi="Times New Roman" w:cs="Arial"/>
        </w:rPr>
        <w:t>84. abril-junio 2015 Centro de Investigación y Estudios Avanzados de la Población UAEM. ISSN 1405-7425</w:t>
      </w:r>
      <w:r w:rsidR="009A3F69">
        <w:rPr>
          <w:rFonts w:ascii="Times New Roman" w:hAnsi="Times New Roman" w:cs="Arial"/>
        </w:rPr>
        <w:t xml:space="preserve">; </w:t>
      </w:r>
      <w:r w:rsidRPr="00DC4F90">
        <w:rPr>
          <w:rFonts w:ascii="Times New Roman" w:hAnsi="Times New Roman" w:cs="Arial"/>
        </w:rPr>
        <w:t>Capítulo de libro: Cambios en la formación familiar a inicios del siglo XXI en México. En el libro de los hogares y las familias en el Estado de México. Editorial, noviemb</w:t>
      </w:r>
      <w:r w:rsidR="009A3F69">
        <w:rPr>
          <w:rFonts w:ascii="Times New Roman" w:hAnsi="Times New Roman" w:cs="Arial"/>
        </w:rPr>
        <w:t xml:space="preserve">re 2015. ISBN 978-607-401-992-6; </w:t>
      </w:r>
      <w:r w:rsidRPr="00DC4F90">
        <w:rPr>
          <w:rFonts w:ascii="Times New Roman" w:hAnsi="Times New Roman" w:cs="Arial"/>
        </w:rPr>
        <w:lastRenderedPageBreak/>
        <w:t xml:space="preserve">Adscripción: Centro de Investigación de Investigación y Estudios Avanzados de la Población de la </w:t>
      </w:r>
      <w:proofErr w:type="spellStart"/>
      <w:r w:rsidRPr="00DC4F90">
        <w:rPr>
          <w:rFonts w:ascii="Times New Roman" w:hAnsi="Times New Roman" w:cs="Arial"/>
        </w:rPr>
        <w:t>UAEMex</w:t>
      </w:r>
      <w:proofErr w:type="spellEnd"/>
      <w:r w:rsidRPr="00DC4F90">
        <w:rPr>
          <w:rFonts w:ascii="Times New Roman" w:hAnsi="Times New Roman" w:cs="Arial"/>
        </w:rPr>
        <w:t>.</w:t>
      </w:r>
      <w:r w:rsidR="00030CA9">
        <w:rPr>
          <w:rFonts w:ascii="Times New Roman" w:hAnsi="Times New Roman" w:cs="Arial"/>
        </w:rPr>
        <w:t>.</w:t>
      </w:r>
    </w:p>
    <w:p w14:paraId="364B3E36" w14:textId="0D3F4534" w:rsidR="0039472B" w:rsidRPr="00DC4F90" w:rsidRDefault="00030CA9" w:rsidP="0039472B">
      <w:pPr>
        <w:spacing w:line="360" w:lineRule="auto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Dirección electrónica:</w:t>
      </w:r>
      <w:r w:rsidR="0039472B" w:rsidRPr="00DC4F90">
        <w:rPr>
          <w:rFonts w:ascii="Times New Roman" w:hAnsi="Times New Roman" w:cs="Arial"/>
        </w:rPr>
        <w:t xml:space="preserve"> mejiaalfonso@yahoo.com.mx</w:t>
      </w:r>
    </w:p>
    <w:p w14:paraId="7F9E73B5" w14:textId="77777777" w:rsidR="003B7EAA" w:rsidRPr="00DC4F90" w:rsidRDefault="003B7EAA">
      <w:pPr>
        <w:rPr>
          <w:rFonts w:ascii="Times New Roman" w:hAnsi="Times New Roman"/>
        </w:rPr>
      </w:pPr>
    </w:p>
    <w:sectPr w:rsidR="003B7EAA" w:rsidRPr="00DC4F90" w:rsidSect="00C935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2B"/>
    <w:rsid w:val="00030CA9"/>
    <w:rsid w:val="0039472B"/>
    <w:rsid w:val="003B7EAA"/>
    <w:rsid w:val="007E2A36"/>
    <w:rsid w:val="009A3F69"/>
    <w:rsid w:val="00A90A2E"/>
    <w:rsid w:val="00A911A4"/>
    <w:rsid w:val="00C9354E"/>
    <w:rsid w:val="00D0455A"/>
    <w:rsid w:val="00DC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FC0A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7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9472B"/>
    <w:rPr>
      <w:color w:val="0000FF" w:themeColor="hyperlink"/>
      <w:u w:val="single"/>
    </w:rPr>
  </w:style>
  <w:style w:type="paragraph" w:customStyle="1" w:styleId="yiv1139392584textodelcurrculumvtae">
    <w:name w:val="yiv1139392584textodelcurrculumvtae"/>
    <w:basedOn w:val="Normal"/>
    <w:rsid w:val="0039472B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7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9472B"/>
    <w:rPr>
      <w:color w:val="0000FF" w:themeColor="hyperlink"/>
      <w:u w:val="single"/>
    </w:rPr>
  </w:style>
  <w:style w:type="paragraph" w:customStyle="1" w:styleId="yiv1139392584textodelcurrculumvtae">
    <w:name w:val="yiv1139392584textodelcurrculumvtae"/>
    <w:basedOn w:val="Normal"/>
    <w:rsid w:val="0039472B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_lulu11@yahoo.com.m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351</Words>
  <Characters>1935</Characters>
  <Application>Microsoft Macintosh Word</Application>
  <DocSecurity>0</DocSecurity>
  <Lines>16</Lines>
  <Paragraphs>4</Paragraphs>
  <ScaleCrop>false</ScaleCrop>
  <Company>home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Lourdes Garcia</dc:creator>
  <cp:keywords/>
  <dc:description/>
  <cp:lastModifiedBy>Maria de Lourdes Garcia</cp:lastModifiedBy>
  <cp:revision>5</cp:revision>
  <dcterms:created xsi:type="dcterms:W3CDTF">2016-03-05T04:41:00Z</dcterms:created>
  <dcterms:modified xsi:type="dcterms:W3CDTF">2016-04-14T02:45:00Z</dcterms:modified>
</cp:coreProperties>
</file>